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AAC25" w14:textId="5CA9B316" w:rsidR="0018341F" w:rsidRDefault="00744759" w:rsidP="0074475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E6F1739" w14:textId="1B84D608" w:rsidR="00744759" w:rsidRDefault="00744759" w:rsidP="0074475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14:paraId="5213C1C1" w14:textId="22567A3E" w:rsidR="00744759" w:rsidRDefault="00744759" w:rsidP="00744759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14:paraId="6A9C7396" w14:textId="1FF736EF" w:rsidR="00744759" w:rsidRDefault="00744759" w:rsidP="007447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A033E79" w14:textId="5D388741" w:rsidR="00744759" w:rsidRDefault="00744759" w:rsidP="00744759">
      <w:pPr>
        <w:jc w:val="center"/>
        <w:rPr>
          <w:sz w:val="28"/>
          <w:szCs w:val="28"/>
        </w:rPr>
      </w:pPr>
      <w:r>
        <w:rPr>
          <w:sz w:val="28"/>
          <w:szCs w:val="28"/>
        </w:rPr>
        <w:t>15.08.2024 № 4675</w:t>
      </w:r>
    </w:p>
    <w:p w14:paraId="54320A21" w14:textId="77777777" w:rsidR="00721A67" w:rsidRDefault="00721A67">
      <w:pPr>
        <w:rPr>
          <w:sz w:val="28"/>
          <w:szCs w:val="28"/>
        </w:rPr>
      </w:pPr>
    </w:p>
    <w:p w14:paraId="7E39B634" w14:textId="77777777" w:rsidR="0089007B" w:rsidRPr="00146ABE" w:rsidRDefault="0089007B">
      <w:pPr>
        <w:rPr>
          <w:sz w:val="28"/>
          <w:szCs w:val="28"/>
        </w:rPr>
      </w:pPr>
    </w:p>
    <w:p w14:paraId="05722D2B" w14:textId="77777777" w:rsidR="00996BD4" w:rsidRPr="00146ABE" w:rsidRDefault="00996BD4" w:rsidP="00187856">
      <w:pPr>
        <w:pStyle w:val="Style8"/>
        <w:widowControl/>
        <w:spacing w:before="96" w:line="192" w:lineRule="exact"/>
        <w:ind w:firstLine="0"/>
        <w:rPr>
          <w:rStyle w:val="FontStyle15"/>
          <w:sz w:val="28"/>
          <w:szCs w:val="28"/>
        </w:rPr>
      </w:pPr>
    </w:p>
    <w:p w14:paraId="6C926010" w14:textId="77777777" w:rsidR="00996BD4" w:rsidRPr="00146ABE" w:rsidRDefault="00996BD4" w:rsidP="00187856">
      <w:pPr>
        <w:pStyle w:val="Style8"/>
        <w:widowControl/>
        <w:spacing w:before="96" w:line="192" w:lineRule="exact"/>
        <w:ind w:firstLine="0"/>
        <w:rPr>
          <w:rStyle w:val="FontStyle15"/>
          <w:sz w:val="28"/>
          <w:szCs w:val="28"/>
        </w:rPr>
      </w:pPr>
    </w:p>
    <w:p w14:paraId="13B9A414" w14:textId="77777777" w:rsidR="00350B66" w:rsidRPr="00350B66" w:rsidRDefault="00350B66" w:rsidP="00350B66">
      <w:pPr>
        <w:pStyle w:val="Style8"/>
        <w:spacing w:before="96" w:line="192" w:lineRule="exact"/>
        <w:jc w:val="center"/>
        <w:rPr>
          <w:rStyle w:val="FontStyle15"/>
          <w:color w:val="000000" w:themeColor="text1"/>
          <w:sz w:val="28"/>
          <w:szCs w:val="28"/>
        </w:rPr>
      </w:pPr>
      <w:r w:rsidRPr="00350B66">
        <w:rPr>
          <w:rStyle w:val="FontStyle15"/>
          <w:color w:val="000000" w:themeColor="text1"/>
          <w:sz w:val="28"/>
          <w:szCs w:val="28"/>
        </w:rPr>
        <w:t xml:space="preserve">О создании рабочей группы по вводу в эксплуатацию </w:t>
      </w:r>
    </w:p>
    <w:p w14:paraId="53D85859" w14:textId="77777777" w:rsidR="00350B66" w:rsidRPr="00350B66" w:rsidRDefault="00350B66" w:rsidP="00350B66">
      <w:pPr>
        <w:pStyle w:val="Style8"/>
        <w:spacing w:before="96" w:line="192" w:lineRule="exact"/>
        <w:jc w:val="center"/>
        <w:rPr>
          <w:rStyle w:val="FontStyle15"/>
          <w:color w:val="000000" w:themeColor="text1"/>
          <w:sz w:val="28"/>
          <w:szCs w:val="28"/>
        </w:rPr>
      </w:pPr>
      <w:r w:rsidRPr="00350B66">
        <w:rPr>
          <w:rStyle w:val="FontStyle15"/>
          <w:color w:val="000000" w:themeColor="text1"/>
          <w:sz w:val="28"/>
          <w:szCs w:val="28"/>
        </w:rPr>
        <w:t xml:space="preserve">образовательных объектов на территории </w:t>
      </w:r>
    </w:p>
    <w:p w14:paraId="13089D6A" w14:textId="2DC23A4E" w:rsidR="00ED097A" w:rsidRPr="00146ABE" w:rsidRDefault="00350B66" w:rsidP="00350B66">
      <w:pPr>
        <w:pStyle w:val="Style8"/>
        <w:widowControl/>
        <w:spacing w:before="96" w:line="192" w:lineRule="exact"/>
        <w:ind w:firstLine="0"/>
        <w:jc w:val="center"/>
        <w:rPr>
          <w:rStyle w:val="FontStyle15"/>
          <w:color w:val="000000" w:themeColor="text1"/>
          <w:sz w:val="28"/>
          <w:szCs w:val="28"/>
        </w:rPr>
      </w:pPr>
      <w:r w:rsidRPr="00350B66">
        <w:rPr>
          <w:rStyle w:val="FontStyle15"/>
          <w:color w:val="000000" w:themeColor="text1"/>
          <w:sz w:val="28"/>
          <w:szCs w:val="28"/>
        </w:rPr>
        <w:t>городского округа Мытищи</w:t>
      </w:r>
    </w:p>
    <w:p w14:paraId="4C8BA6C7" w14:textId="77777777" w:rsidR="005D6F62" w:rsidRPr="00146ABE" w:rsidRDefault="005D6F62" w:rsidP="001D7722">
      <w:pPr>
        <w:pStyle w:val="Style8"/>
        <w:widowControl/>
        <w:spacing w:before="96" w:line="240" w:lineRule="auto"/>
        <w:ind w:firstLine="709"/>
        <w:rPr>
          <w:rStyle w:val="FontStyle15"/>
          <w:color w:val="000000" w:themeColor="text1"/>
          <w:sz w:val="28"/>
          <w:szCs w:val="28"/>
        </w:rPr>
      </w:pPr>
    </w:p>
    <w:p w14:paraId="2489EDC5" w14:textId="0FFF325D" w:rsidR="00187856" w:rsidRPr="00146ABE" w:rsidRDefault="00350B66" w:rsidP="001D7722">
      <w:pPr>
        <w:pStyle w:val="Style8"/>
        <w:widowControl/>
        <w:spacing w:before="96" w:line="240" w:lineRule="auto"/>
        <w:ind w:firstLine="709"/>
        <w:rPr>
          <w:rStyle w:val="FontStyle15"/>
          <w:color w:val="000000" w:themeColor="text1"/>
          <w:sz w:val="28"/>
          <w:szCs w:val="28"/>
        </w:rPr>
      </w:pPr>
      <w:r w:rsidRPr="00350B66">
        <w:rPr>
          <w:rStyle w:val="FontStyle15"/>
          <w:color w:val="000000" w:themeColor="text1"/>
          <w:sz w:val="28"/>
          <w:szCs w:val="28"/>
        </w:rPr>
        <w:t>В целях своевременного и качественного создания комфортных условий для организации образовательного процесса на вводимых в эксплуатацию образовательных объектов, в соответствии с Градостроительным кодексом Российской Федерации, Федеральным законом от 06.10.2003                                                № 131-ФЗ «Об общих принципах организации местного самоуправления                      в Российской Федерации», Законом Московской области от 27.07.2013                         № 94/2013-ОЗ «Об образовании», руководствуясь Уставом городского округа Мытищи Московской области,</w:t>
      </w:r>
      <w:r w:rsidR="00FC73F1" w:rsidRPr="00146ABE">
        <w:rPr>
          <w:rStyle w:val="FontStyle15"/>
          <w:color w:val="000000" w:themeColor="text1"/>
          <w:sz w:val="28"/>
          <w:szCs w:val="28"/>
        </w:rPr>
        <w:t xml:space="preserve"> </w:t>
      </w:r>
    </w:p>
    <w:p w14:paraId="5A73715C" w14:textId="77777777" w:rsidR="005D6F62" w:rsidRPr="00146ABE" w:rsidRDefault="005D6F62" w:rsidP="001D7722">
      <w:pPr>
        <w:pStyle w:val="Style8"/>
        <w:widowControl/>
        <w:spacing w:before="96" w:line="240" w:lineRule="auto"/>
        <w:ind w:firstLine="709"/>
        <w:jc w:val="center"/>
        <w:rPr>
          <w:rStyle w:val="FontStyle15"/>
          <w:color w:val="000000" w:themeColor="text1"/>
          <w:sz w:val="28"/>
          <w:szCs w:val="28"/>
        </w:rPr>
      </w:pPr>
    </w:p>
    <w:p w14:paraId="19D0CB9D" w14:textId="77777777" w:rsidR="00733F00" w:rsidRPr="00146ABE" w:rsidRDefault="00733F00" w:rsidP="001D7722">
      <w:pPr>
        <w:pStyle w:val="Style8"/>
        <w:widowControl/>
        <w:spacing w:before="96" w:line="240" w:lineRule="auto"/>
        <w:ind w:firstLine="709"/>
        <w:jc w:val="center"/>
        <w:rPr>
          <w:rStyle w:val="FontStyle15"/>
          <w:color w:val="000000" w:themeColor="text1"/>
          <w:sz w:val="28"/>
          <w:szCs w:val="28"/>
        </w:rPr>
      </w:pPr>
      <w:r w:rsidRPr="00146ABE">
        <w:rPr>
          <w:rStyle w:val="FontStyle15"/>
          <w:color w:val="000000" w:themeColor="text1"/>
          <w:sz w:val="28"/>
          <w:szCs w:val="28"/>
        </w:rPr>
        <w:t>П</w:t>
      </w:r>
      <w:r w:rsidR="00FE02B4" w:rsidRPr="00146ABE">
        <w:rPr>
          <w:rStyle w:val="FontStyle15"/>
          <w:color w:val="000000" w:themeColor="text1"/>
          <w:sz w:val="28"/>
          <w:szCs w:val="28"/>
        </w:rPr>
        <w:t>ОСТАНОВЛЯ</w:t>
      </w:r>
      <w:r w:rsidRPr="00146ABE">
        <w:rPr>
          <w:rStyle w:val="FontStyle15"/>
          <w:color w:val="000000" w:themeColor="text1"/>
          <w:sz w:val="28"/>
          <w:szCs w:val="28"/>
        </w:rPr>
        <w:t>Ю:</w:t>
      </w:r>
    </w:p>
    <w:p w14:paraId="7A1FFCCE" w14:textId="77777777" w:rsidR="005D6F62" w:rsidRPr="00146ABE" w:rsidRDefault="005D6F62" w:rsidP="001D7722">
      <w:pPr>
        <w:pStyle w:val="Style8"/>
        <w:widowControl/>
        <w:spacing w:before="96" w:line="192" w:lineRule="exact"/>
        <w:ind w:firstLine="709"/>
        <w:rPr>
          <w:rStyle w:val="FontStyle15"/>
          <w:color w:val="FF0000"/>
          <w:sz w:val="28"/>
          <w:szCs w:val="28"/>
        </w:rPr>
      </w:pPr>
    </w:p>
    <w:p w14:paraId="30ACC819" w14:textId="77777777" w:rsidR="00350B66" w:rsidRPr="00350B66" w:rsidRDefault="00350B66" w:rsidP="00350B66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350B66">
        <w:rPr>
          <w:rFonts w:eastAsiaTheme="minorEastAsia" w:cstheme="minorBidi"/>
          <w:sz w:val="28"/>
          <w:szCs w:val="28"/>
        </w:rPr>
        <w:t xml:space="preserve">1. </w:t>
      </w:r>
      <w:r w:rsidRPr="00350B66">
        <w:rPr>
          <w:rFonts w:eastAsiaTheme="minorEastAsia" w:cstheme="minorBidi"/>
          <w:sz w:val="28"/>
          <w:szCs w:val="28"/>
        </w:rPr>
        <w:tab/>
        <w:t>Создать рабочую группу по вводу в эксплуатацию образовательных объектов на территории городского округа Мытищи (далее – Рабочая группа).</w:t>
      </w:r>
    </w:p>
    <w:p w14:paraId="6F85336E" w14:textId="77777777" w:rsidR="00350B66" w:rsidRPr="00350B66" w:rsidRDefault="00350B66" w:rsidP="00350B66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350B66">
        <w:rPr>
          <w:rFonts w:eastAsiaTheme="minorEastAsia" w:cstheme="minorBidi"/>
          <w:sz w:val="28"/>
          <w:szCs w:val="28"/>
        </w:rPr>
        <w:t>2.</w:t>
      </w:r>
      <w:r w:rsidRPr="00350B66">
        <w:rPr>
          <w:rFonts w:eastAsiaTheme="minorEastAsia" w:cstheme="minorBidi"/>
          <w:sz w:val="28"/>
          <w:szCs w:val="28"/>
        </w:rPr>
        <w:tab/>
        <w:t>Утвердить состав Рабочей группы (прилагается).</w:t>
      </w:r>
    </w:p>
    <w:p w14:paraId="641306AF" w14:textId="77777777" w:rsidR="00350B66" w:rsidRPr="00350B66" w:rsidRDefault="00350B66" w:rsidP="00350B66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350B66">
        <w:rPr>
          <w:rFonts w:eastAsiaTheme="minorEastAsia" w:cstheme="minorBidi"/>
          <w:sz w:val="28"/>
          <w:szCs w:val="28"/>
        </w:rPr>
        <w:t>3.</w:t>
      </w:r>
      <w:r w:rsidRPr="00350B66">
        <w:rPr>
          <w:rFonts w:eastAsiaTheme="minorEastAsia" w:cstheme="minorBidi"/>
          <w:sz w:val="28"/>
          <w:szCs w:val="28"/>
        </w:rPr>
        <w:tab/>
        <w:t>Председатель Рабочей группы устанавливает график встреч                           и оповещает всех членов Рабочей группы.</w:t>
      </w:r>
    </w:p>
    <w:p w14:paraId="48F44E00" w14:textId="77777777" w:rsidR="00350B66" w:rsidRPr="00350B66" w:rsidRDefault="00350B66" w:rsidP="00350B66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350B66">
        <w:rPr>
          <w:rFonts w:eastAsiaTheme="minorEastAsia" w:cstheme="minorBidi"/>
          <w:sz w:val="28"/>
          <w:szCs w:val="28"/>
        </w:rPr>
        <w:t>4. Настоящее постановление подлежит обнародованию путем                            его размещения на официальном сайте органов местного самоуправления городского округа Мытищи.</w:t>
      </w:r>
    </w:p>
    <w:p w14:paraId="5F613B74" w14:textId="72CCC722" w:rsidR="00350B66" w:rsidRPr="00350B66" w:rsidRDefault="00350B66" w:rsidP="00350B66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350B66">
        <w:rPr>
          <w:rFonts w:eastAsiaTheme="minorEastAsia" w:cstheme="minorBidi"/>
          <w:sz w:val="28"/>
          <w:szCs w:val="28"/>
        </w:rPr>
        <w:t>5.   Контроль за выполнением настоящего постановления возложить                            на заместителя Главы</w:t>
      </w:r>
      <w:r w:rsidR="005903B6">
        <w:rPr>
          <w:rFonts w:eastAsiaTheme="minorEastAsia" w:cstheme="minorBidi"/>
          <w:sz w:val="28"/>
          <w:szCs w:val="28"/>
        </w:rPr>
        <w:t xml:space="preserve"> городского округа Мытищи </w:t>
      </w:r>
      <w:r w:rsidRPr="00350B66">
        <w:rPr>
          <w:rFonts w:eastAsiaTheme="minorEastAsia" w:cstheme="minorBidi"/>
          <w:sz w:val="28"/>
          <w:szCs w:val="28"/>
        </w:rPr>
        <w:t>А.Г. Асеева.</w:t>
      </w:r>
    </w:p>
    <w:p w14:paraId="1717C0F1" w14:textId="77777777" w:rsidR="007A6C72" w:rsidRDefault="007A6C72" w:rsidP="001D7722">
      <w:pPr>
        <w:pStyle w:val="Style8"/>
        <w:widowControl/>
        <w:spacing w:line="240" w:lineRule="auto"/>
        <w:ind w:firstLine="0"/>
        <w:rPr>
          <w:sz w:val="28"/>
          <w:szCs w:val="28"/>
        </w:rPr>
      </w:pPr>
    </w:p>
    <w:p w14:paraId="56F8F75B" w14:textId="77777777" w:rsidR="00721A67" w:rsidRDefault="00721A67" w:rsidP="001D7722">
      <w:pPr>
        <w:pStyle w:val="Style8"/>
        <w:widowControl/>
        <w:spacing w:line="240" w:lineRule="auto"/>
        <w:ind w:firstLine="0"/>
        <w:rPr>
          <w:sz w:val="28"/>
          <w:szCs w:val="28"/>
        </w:rPr>
      </w:pPr>
    </w:p>
    <w:p w14:paraId="1BB91286" w14:textId="77777777" w:rsidR="00414AA1" w:rsidRDefault="00414AA1" w:rsidP="001D7722">
      <w:pPr>
        <w:pStyle w:val="Style8"/>
        <w:widowControl/>
        <w:spacing w:line="240" w:lineRule="auto"/>
        <w:ind w:firstLine="0"/>
        <w:rPr>
          <w:sz w:val="28"/>
          <w:szCs w:val="28"/>
        </w:rPr>
      </w:pPr>
    </w:p>
    <w:p w14:paraId="573F9B1B" w14:textId="77777777" w:rsidR="00721A67" w:rsidRDefault="00733F00" w:rsidP="00721A67">
      <w:pPr>
        <w:pStyle w:val="Style8"/>
        <w:widowControl/>
        <w:spacing w:line="240" w:lineRule="auto"/>
        <w:ind w:firstLine="0"/>
        <w:rPr>
          <w:sz w:val="28"/>
          <w:szCs w:val="28"/>
        </w:rPr>
      </w:pPr>
      <w:r w:rsidRPr="00146ABE">
        <w:rPr>
          <w:sz w:val="28"/>
          <w:szCs w:val="28"/>
        </w:rPr>
        <w:t xml:space="preserve">Глава </w:t>
      </w:r>
      <w:r w:rsidR="00FC73F1" w:rsidRPr="00146ABE">
        <w:rPr>
          <w:sz w:val="28"/>
          <w:szCs w:val="28"/>
        </w:rPr>
        <w:t>городского округа Мытищи</w:t>
      </w:r>
      <w:r w:rsidRPr="00146ABE">
        <w:rPr>
          <w:sz w:val="28"/>
          <w:szCs w:val="28"/>
        </w:rPr>
        <w:t xml:space="preserve">                                         </w:t>
      </w:r>
      <w:r w:rsidR="007A6C72">
        <w:rPr>
          <w:sz w:val="28"/>
          <w:szCs w:val="28"/>
        </w:rPr>
        <w:t xml:space="preserve">    </w:t>
      </w:r>
      <w:r w:rsidR="00FC73F1" w:rsidRPr="00146ABE">
        <w:rPr>
          <w:sz w:val="28"/>
          <w:szCs w:val="28"/>
        </w:rPr>
        <w:t xml:space="preserve">   </w:t>
      </w:r>
      <w:r w:rsidR="00EB048B" w:rsidRPr="00146ABE">
        <w:rPr>
          <w:sz w:val="28"/>
          <w:szCs w:val="28"/>
        </w:rPr>
        <w:t>Ю.О. Купецкая</w:t>
      </w:r>
    </w:p>
    <w:p w14:paraId="4B21A87A" w14:textId="77777777" w:rsidR="00FA1022" w:rsidRDefault="00FA1022" w:rsidP="00721A67">
      <w:pPr>
        <w:pStyle w:val="Style8"/>
        <w:widowControl/>
        <w:spacing w:line="240" w:lineRule="auto"/>
        <w:ind w:firstLine="0"/>
        <w:rPr>
          <w:sz w:val="28"/>
          <w:szCs w:val="28"/>
        </w:rPr>
      </w:pPr>
    </w:p>
    <w:p w14:paraId="5A150808" w14:textId="77777777" w:rsidR="00350B66" w:rsidRDefault="00350B66" w:rsidP="00721A67">
      <w:pPr>
        <w:pStyle w:val="Style8"/>
        <w:widowControl/>
        <w:spacing w:line="240" w:lineRule="auto"/>
        <w:ind w:firstLine="0"/>
        <w:rPr>
          <w:sz w:val="28"/>
          <w:szCs w:val="28"/>
        </w:rPr>
      </w:pPr>
    </w:p>
    <w:p w14:paraId="31C7FF4F" w14:textId="7A35994F" w:rsidR="003B3AE0" w:rsidRPr="00721A67" w:rsidRDefault="0060160A" w:rsidP="0060160A">
      <w:pPr>
        <w:tabs>
          <w:tab w:val="left" w:pos="6140"/>
        </w:tabs>
        <w:jc w:val="right"/>
        <w:sectPr w:rsidR="003B3AE0" w:rsidRPr="00721A67" w:rsidSect="007A6C7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 w:rsidRPr="001C37B8">
        <w:t xml:space="preserve">                  </w:t>
      </w:r>
      <w:r>
        <w:t xml:space="preserve">             </w:t>
      </w:r>
    </w:p>
    <w:p w14:paraId="63EF64E7" w14:textId="53BEC5EF" w:rsidR="009D5D53" w:rsidRPr="009D5D53" w:rsidRDefault="0060160A" w:rsidP="0060160A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lastRenderedPageBreak/>
        <w:t xml:space="preserve">                                                                          </w:t>
      </w:r>
      <w:r w:rsidR="00AC3677">
        <w:rPr>
          <w:rFonts w:eastAsiaTheme="minorEastAsia" w:cstheme="minorBidi"/>
          <w:sz w:val="28"/>
          <w:szCs w:val="28"/>
        </w:rPr>
        <w:t>УТВЕРЖДЁН</w:t>
      </w:r>
    </w:p>
    <w:p w14:paraId="3C83CCA7" w14:textId="318508A4" w:rsidR="00350B66" w:rsidRPr="00350B66" w:rsidRDefault="009D5D53" w:rsidP="00350B66">
      <w:pPr>
        <w:widowControl w:val="0"/>
        <w:tabs>
          <w:tab w:val="left" w:pos="142"/>
        </w:tabs>
        <w:autoSpaceDE w:val="0"/>
        <w:autoSpaceDN w:val="0"/>
        <w:adjustRightInd w:val="0"/>
        <w:ind w:left="5103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</w:t>
      </w:r>
      <w:r w:rsidR="00AC3677" w:rsidRPr="00350B66">
        <w:rPr>
          <w:rFonts w:eastAsiaTheme="minorEastAsia" w:cstheme="minorBidi"/>
          <w:sz w:val="28"/>
          <w:szCs w:val="28"/>
        </w:rPr>
        <w:t>П</w:t>
      </w:r>
      <w:r w:rsidR="00350B66" w:rsidRPr="00350B66">
        <w:rPr>
          <w:rFonts w:eastAsiaTheme="minorEastAsia" w:cstheme="minorBidi"/>
          <w:sz w:val="28"/>
          <w:szCs w:val="28"/>
        </w:rPr>
        <w:t>остановлени</w:t>
      </w:r>
      <w:r w:rsidR="00AC3677">
        <w:rPr>
          <w:rFonts w:eastAsiaTheme="minorEastAsia" w:cstheme="minorBidi"/>
          <w:sz w:val="28"/>
          <w:szCs w:val="28"/>
        </w:rPr>
        <w:t xml:space="preserve">ем </w:t>
      </w:r>
      <w:r w:rsidR="00350B66" w:rsidRPr="00350B66">
        <w:rPr>
          <w:rFonts w:eastAsiaTheme="minorEastAsia" w:cstheme="minorBidi"/>
          <w:sz w:val="28"/>
          <w:szCs w:val="28"/>
        </w:rPr>
        <w:t>Администрации</w:t>
      </w:r>
    </w:p>
    <w:p w14:paraId="1976B8B7" w14:textId="58BC3EBC" w:rsidR="00350B66" w:rsidRPr="00350B66" w:rsidRDefault="0060160A" w:rsidP="009D5D53">
      <w:pPr>
        <w:widowControl w:val="0"/>
        <w:tabs>
          <w:tab w:val="left" w:pos="142"/>
        </w:tabs>
        <w:autoSpaceDE w:val="0"/>
        <w:autoSpaceDN w:val="0"/>
        <w:adjustRightInd w:val="0"/>
        <w:ind w:left="5103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</w:t>
      </w:r>
      <w:r w:rsidR="00350B66" w:rsidRPr="00350B66">
        <w:rPr>
          <w:rFonts w:eastAsiaTheme="minorEastAsia" w:cstheme="minorBidi"/>
          <w:sz w:val="28"/>
          <w:szCs w:val="28"/>
        </w:rPr>
        <w:t>городского округа Мытищи</w:t>
      </w:r>
    </w:p>
    <w:p w14:paraId="7A9907D6" w14:textId="02456AA7" w:rsidR="00350B66" w:rsidRPr="00350B66" w:rsidRDefault="0060160A" w:rsidP="00350B66">
      <w:pPr>
        <w:widowControl w:val="0"/>
        <w:tabs>
          <w:tab w:val="left" w:pos="142"/>
        </w:tabs>
        <w:autoSpaceDE w:val="0"/>
        <w:autoSpaceDN w:val="0"/>
        <w:adjustRightInd w:val="0"/>
        <w:ind w:left="5103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</w:t>
      </w:r>
      <w:r w:rsidR="00350B66" w:rsidRPr="00350B66">
        <w:rPr>
          <w:rFonts w:eastAsiaTheme="minorEastAsia" w:cstheme="minorBidi"/>
          <w:sz w:val="28"/>
          <w:szCs w:val="28"/>
        </w:rPr>
        <w:t xml:space="preserve">от </w:t>
      </w:r>
      <w:r w:rsidR="00744759">
        <w:rPr>
          <w:rFonts w:eastAsiaTheme="minorEastAsia" w:cstheme="minorBidi"/>
          <w:sz w:val="28"/>
          <w:szCs w:val="28"/>
        </w:rPr>
        <w:t xml:space="preserve">15.08.2024 </w:t>
      </w:r>
      <w:r w:rsidR="00350B66" w:rsidRPr="00350B66">
        <w:rPr>
          <w:rFonts w:eastAsiaTheme="minorEastAsia" w:cstheme="minorBidi"/>
          <w:sz w:val="28"/>
          <w:szCs w:val="28"/>
        </w:rPr>
        <w:t xml:space="preserve">№ </w:t>
      </w:r>
      <w:r w:rsidR="00744759">
        <w:rPr>
          <w:rFonts w:eastAsiaTheme="minorEastAsia" w:cstheme="minorBidi"/>
          <w:sz w:val="28"/>
          <w:szCs w:val="28"/>
        </w:rPr>
        <w:t xml:space="preserve"> 4675</w:t>
      </w:r>
      <w:bookmarkStart w:id="0" w:name="_GoBack"/>
      <w:bookmarkEnd w:id="0"/>
    </w:p>
    <w:p w14:paraId="5BCEA842" w14:textId="77777777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eastAsiaTheme="minorEastAsia" w:cstheme="minorBidi"/>
          <w:sz w:val="28"/>
          <w:szCs w:val="28"/>
        </w:rPr>
      </w:pPr>
    </w:p>
    <w:p w14:paraId="2219CE36" w14:textId="77777777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eastAsiaTheme="minorEastAsia" w:cstheme="minorBidi"/>
          <w:sz w:val="28"/>
          <w:szCs w:val="28"/>
        </w:rPr>
      </w:pPr>
    </w:p>
    <w:p w14:paraId="5308A61D" w14:textId="77777777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eastAsiaTheme="minorEastAsia" w:cstheme="minorBidi"/>
          <w:bCs/>
          <w:sz w:val="28"/>
          <w:szCs w:val="28"/>
        </w:rPr>
      </w:pPr>
      <w:bookmarkStart w:id="1" w:name="_Hlk173923152"/>
      <w:r w:rsidRPr="00350B66">
        <w:rPr>
          <w:rFonts w:eastAsiaTheme="minorEastAsia" w:cstheme="minorBidi"/>
          <w:bCs/>
          <w:sz w:val="28"/>
          <w:szCs w:val="28"/>
        </w:rPr>
        <w:t xml:space="preserve">Состав </w:t>
      </w:r>
    </w:p>
    <w:p w14:paraId="0DD97EBB" w14:textId="7E127DAB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eastAsiaTheme="minorEastAsia" w:cstheme="minorBidi"/>
          <w:bCs/>
          <w:sz w:val="28"/>
          <w:szCs w:val="28"/>
        </w:rPr>
      </w:pPr>
      <w:r w:rsidRPr="00350B66">
        <w:rPr>
          <w:rFonts w:eastAsiaTheme="minorEastAsia" w:cstheme="minorBidi"/>
          <w:bCs/>
          <w:sz w:val="28"/>
          <w:szCs w:val="28"/>
        </w:rPr>
        <w:t xml:space="preserve">рабочей группы по вводу в эксплуатацию образовательных </w:t>
      </w:r>
      <w:r w:rsidR="009D5D53">
        <w:rPr>
          <w:rFonts w:eastAsiaTheme="minorEastAsia" w:cstheme="minorBidi"/>
          <w:bCs/>
          <w:sz w:val="28"/>
          <w:szCs w:val="28"/>
        </w:rPr>
        <w:t xml:space="preserve">                            </w:t>
      </w:r>
      <w:r w:rsidRPr="00350B66">
        <w:rPr>
          <w:rFonts w:eastAsiaTheme="minorEastAsia" w:cstheme="minorBidi"/>
          <w:bCs/>
          <w:sz w:val="28"/>
          <w:szCs w:val="28"/>
        </w:rPr>
        <w:t>объектов на территории городского округа Мытищи</w:t>
      </w:r>
    </w:p>
    <w:p w14:paraId="6BDF7764" w14:textId="77777777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eastAsiaTheme="minorEastAsia" w:cstheme="minorBidi"/>
          <w:bCs/>
          <w:sz w:val="28"/>
          <w:szCs w:val="28"/>
        </w:rPr>
      </w:pPr>
    </w:p>
    <w:p w14:paraId="76F41EA7" w14:textId="77777777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rPr>
          <w:rFonts w:eastAsiaTheme="minorEastAsia" w:cstheme="minorBidi"/>
          <w:bCs/>
          <w:sz w:val="28"/>
          <w:szCs w:val="28"/>
        </w:rPr>
      </w:pPr>
      <w:r w:rsidRPr="00350B66">
        <w:rPr>
          <w:rFonts w:eastAsiaTheme="minorEastAsia" w:cstheme="minorBidi"/>
          <w:bCs/>
          <w:sz w:val="28"/>
          <w:szCs w:val="28"/>
        </w:rPr>
        <w:t xml:space="preserve">Председатель Рабочей группы: </w:t>
      </w:r>
    </w:p>
    <w:p w14:paraId="0E48D918" w14:textId="715FE5AE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rPr>
          <w:rFonts w:eastAsiaTheme="minorEastAsia" w:cstheme="minorBidi"/>
          <w:bCs/>
          <w:sz w:val="28"/>
          <w:szCs w:val="28"/>
        </w:rPr>
      </w:pPr>
      <w:r w:rsidRPr="00350B66">
        <w:rPr>
          <w:rFonts w:eastAsiaTheme="minorEastAsia" w:cstheme="minorBidi"/>
          <w:bCs/>
          <w:sz w:val="28"/>
          <w:szCs w:val="28"/>
        </w:rPr>
        <w:t xml:space="preserve">Асеев А.Г. </w:t>
      </w:r>
      <w:r w:rsidRPr="00350B66">
        <w:rPr>
          <w:rFonts w:eastAsiaTheme="minorEastAsia" w:cstheme="minorBidi"/>
          <w:bCs/>
          <w:sz w:val="28"/>
          <w:szCs w:val="28"/>
        </w:rPr>
        <w:tab/>
      </w:r>
      <w:r w:rsidRPr="00350B66">
        <w:rPr>
          <w:rFonts w:eastAsiaTheme="minorEastAsia" w:cstheme="minorBidi"/>
          <w:bCs/>
          <w:sz w:val="28"/>
          <w:szCs w:val="28"/>
        </w:rPr>
        <w:tab/>
      </w:r>
      <w:r w:rsidRPr="00350B66">
        <w:rPr>
          <w:rFonts w:eastAsiaTheme="minorEastAsia" w:cstheme="minorBidi"/>
          <w:bCs/>
          <w:sz w:val="28"/>
          <w:szCs w:val="28"/>
        </w:rPr>
        <w:tab/>
        <w:t>Заместитель Главы городского округа</w:t>
      </w:r>
      <w:r w:rsidR="00473907">
        <w:rPr>
          <w:rFonts w:eastAsiaTheme="minorEastAsia" w:cstheme="minorBidi"/>
          <w:bCs/>
          <w:sz w:val="28"/>
          <w:szCs w:val="28"/>
        </w:rPr>
        <w:t xml:space="preserve"> Мытищи</w:t>
      </w:r>
    </w:p>
    <w:p w14:paraId="1BBD1AE7" w14:textId="77777777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rPr>
          <w:rFonts w:eastAsiaTheme="minorEastAsia" w:cstheme="minorBidi"/>
          <w:bCs/>
          <w:sz w:val="28"/>
          <w:szCs w:val="28"/>
        </w:rPr>
      </w:pPr>
    </w:p>
    <w:p w14:paraId="40BDD7B3" w14:textId="77777777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rPr>
          <w:rFonts w:eastAsiaTheme="minorEastAsia" w:cstheme="minorBidi"/>
          <w:bCs/>
          <w:sz w:val="28"/>
          <w:szCs w:val="28"/>
        </w:rPr>
      </w:pPr>
      <w:r w:rsidRPr="00350B66">
        <w:rPr>
          <w:rFonts w:eastAsiaTheme="minorEastAsia" w:cstheme="minorBidi"/>
          <w:bCs/>
          <w:sz w:val="28"/>
          <w:szCs w:val="28"/>
        </w:rPr>
        <w:t>Заместитель председателя Рабочей группы:</w:t>
      </w:r>
    </w:p>
    <w:p w14:paraId="4E08C851" w14:textId="7A81988B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rPr>
          <w:rFonts w:eastAsiaTheme="minorEastAsia" w:cstheme="minorBidi"/>
          <w:bCs/>
          <w:sz w:val="28"/>
          <w:szCs w:val="28"/>
        </w:rPr>
      </w:pPr>
      <w:r w:rsidRPr="00350B66">
        <w:rPr>
          <w:rFonts w:eastAsiaTheme="minorEastAsia" w:cstheme="minorBidi"/>
          <w:bCs/>
          <w:sz w:val="28"/>
          <w:szCs w:val="28"/>
        </w:rPr>
        <w:t>Сидоркина О.А.</w:t>
      </w:r>
      <w:r w:rsidRPr="00350B66">
        <w:rPr>
          <w:rFonts w:eastAsiaTheme="minorEastAsia" w:cstheme="minorBidi"/>
          <w:bCs/>
          <w:sz w:val="28"/>
          <w:szCs w:val="28"/>
        </w:rPr>
        <w:tab/>
      </w:r>
      <w:r w:rsidRPr="00350B66">
        <w:rPr>
          <w:rFonts w:eastAsiaTheme="minorEastAsia" w:cstheme="minorBidi"/>
          <w:bCs/>
          <w:sz w:val="28"/>
          <w:szCs w:val="28"/>
        </w:rPr>
        <w:tab/>
        <w:t>Заместитель Главы городского округа</w:t>
      </w:r>
      <w:r w:rsidR="00473907">
        <w:rPr>
          <w:rFonts w:eastAsiaTheme="minorEastAsia" w:cstheme="minorBidi"/>
          <w:bCs/>
          <w:sz w:val="28"/>
          <w:szCs w:val="28"/>
        </w:rPr>
        <w:t xml:space="preserve"> Мытищи</w:t>
      </w:r>
    </w:p>
    <w:p w14:paraId="41F9A08B" w14:textId="77777777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rPr>
          <w:rFonts w:eastAsiaTheme="minorEastAsia" w:cstheme="minorBidi"/>
          <w:bCs/>
          <w:sz w:val="28"/>
          <w:szCs w:val="28"/>
        </w:rPr>
      </w:pPr>
      <w:r w:rsidRPr="00350B66">
        <w:rPr>
          <w:rFonts w:eastAsiaTheme="minorEastAsia" w:cstheme="minorBidi"/>
          <w:bCs/>
          <w:sz w:val="28"/>
          <w:szCs w:val="28"/>
        </w:rPr>
        <w:tab/>
      </w:r>
    </w:p>
    <w:p w14:paraId="2090DB86" w14:textId="77777777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rPr>
          <w:rFonts w:eastAsiaTheme="minorEastAsia" w:cstheme="minorBidi"/>
          <w:bCs/>
          <w:sz w:val="28"/>
          <w:szCs w:val="28"/>
        </w:rPr>
      </w:pPr>
      <w:r w:rsidRPr="00350B66">
        <w:rPr>
          <w:rFonts w:eastAsiaTheme="minorEastAsia" w:cstheme="minorBidi"/>
          <w:bCs/>
          <w:sz w:val="28"/>
          <w:szCs w:val="28"/>
        </w:rPr>
        <w:t>Члены Рабочей группы:</w:t>
      </w:r>
    </w:p>
    <w:p w14:paraId="75470E44" w14:textId="52D196AD" w:rsidR="008A38DD" w:rsidRDefault="008A38DD" w:rsidP="00350B66">
      <w:pPr>
        <w:widowControl w:val="0"/>
        <w:tabs>
          <w:tab w:val="left" w:pos="142"/>
        </w:tabs>
        <w:autoSpaceDE w:val="0"/>
        <w:autoSpaceDN w:val="0"/>
        <w:adjustRightInd w:val="0"/>
        <w:ind w:left="2832" w:hanging="2832"/>
        <w:rPr>
          <w:rFonts w:eastAsiaTheme="minorEastAsia" w:cstheme="minorBidi"/>
          <w:bCs/>
          <w:sz w:val="28"/>
          <w:szCs w:val="28"/>
        </w:rPr>
      </w:pPr>
      <w:proofErr w:type="spellStart"/>
      <w:r>
        <w:rPr>
          <w:rFonts w:eastAsiaTheme="minorEastAsia" w:cstheme="minorBidi"/>
          <w:bCs/>
          <w:sz w:val="28"/>
          <w:szCs w:val="28"/>
        </w:rPr>
        <w:t>Сетракова</w:t>
      </w:r>
      <w:proofErr w:type="spellEnd"/>
      <w:r>
        <w:rPr>
          <w:rFonts w:eastAsiaTheme="minorEastAsia" w:cstheme="minorBidi"/>
          <w:bCs/>
          <w:sz w:val="28"/>
          <w:szCs w:val="28"/>
        </w:rPr>
        <w:t xml:space="preserve"> Е.М.              Заместитель Главы городского округа </w:t>
      </w:r>
      <w:r w:rsidR="00473907">
        <w:rPr>
          <w:rFonts w:eastAsiaTheme="minorEastAsia" w:cstheme="minorBidi"/>
          <w:bCs/>
          <w:sz w:val="28"/>
          <w:szCs w:val="28"/>
        </w:rPr>
        <w:t>Мытищи</w:t>
      </w:r>
    </w:p>
    <w:p w14:paraId="3F42E5F3" w14:textId="77777777" w:rsidR="008A38DD" w:rsidRDefault="008A38DD" w:rsidP="00350B66">
      <w:pPr>
        <w:widowControl w:val="0"/>
        <w:tabs>
          <w:tab w:val="left" w:pos="142"/>
        </w:tabs>
        <w:autoSpaceDE w:val="0"/>
        <w:autoSpaceDN w:val="0"/>
        <w:adjustRightInd w:val="0"/>
        <w:ind w:left="2832" w:hanging="2832"/>
        <w:rPr>
          <w:rFonts w:eastAsiaTheme="minorEastAsia" w:cstheme="minorBidi"/>
          <w:bCs/>
          <w:sz w:val="28"/>
          <w:szCs w:val="28"/>
        </w:rPr>
      </w:pPr>
    </w:p>
    <w:p w14:paraId="70427426" w14:textId="42C406D6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ind w:left="2832" w:hanging="2832"/>
        <w:rPr>
          <w:rFonts w:eastAsiaTheme="minorEastAsia" w:cstheme="minorBidi"/>
          <w:bCs/>
          <w:sz w:val="28"/>
          <w:szCs w:val="28"/>
        </w:rPr>
      </w:pPr>
      <w:proofErr w:type="spellStart"/>
      <w:r w:rsidRPr="00350B66">
        <w:rPr>
          <w:rFonts w:eastAsiaTheme="minorEastAsia" w:cstheme="minorBidi"/>
          <w:bCs/>
          <w:sz w:val="28"/>
          <w:szCs w:val="28"/>
        </w:rPr>
        <w:t>Брейкин</w:t>
      </w:r>
      <w:proofErr w:type="spellEnd"/>
      <w:r w:rsidRPr="00350B66">
        <w:rPr>
          <w:rFonts w:eastAsiaTheme="minorEastAsia" w:cstheme="minorBidi"/>
          <w:bCs/>
          <w:sz w:val="28"/>
          <w:szCs w:val="28"/>
        </w:rPr>
        <w:t xml:space="preserve"> В.А.</w:t>
      </w:r>
      <w:r w:rsidRPr="00350B66">
        <w:rPr>
          <w:rFonts w:eastAsiaTheme="minorEastAsia" w:cstheme="minorBidi"/>
          <w:bCs/>
          <w:sz w:val="28"/>
          <w:szCs w:val="28"/>
        </w:rPr>
        <w:tab/>
        <w:t>Начальник управления капитального строительства Администрации городского округа Мытищи</w:t>
      </w:r>
    </w:p>
    <w:p w14:paraId="406ED927" w14:textId="77777777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ind w:left="2832" w:hanging="2832"/>
        <w:rPr>
          <w:rFonts w:eastAsiaTheme="minorEastAsia" w:cstheme="minorBidi"/>
          <w:bCs/>
          <w:sz w:val="28"/>
          <w:szCs w:val="28"/>
        </w:rPr>
      </w:pPr>
    </w:p>
    <w:p w14:paraId="778D970A" w14:textId="77777777" w:rsidR="00350B66" w:rsidRPr="00350B66" w:rsidRDefault="00350B66" w:rsidP="00350B66">
      <w:pPr>
        <w:spacing w:after="200" w:line="276" w:lineRule="auto"/>
        <w:ind w:left="2832" w:hanging="2832"/>
        <w:rPr>
          <w:rFonts w:eastAsiaTheme="minorEastAsia" w:cstheme="minorBidi"/>
          <w:bCs/>
          <w:sz w:val="28"/>
          <w:szCs w:val="28"/>
        </w:rPr>
      </w:pPr>
      <w:r w:rsidRPr="00350B66">
        <w:rPr>
          <w:rFonts w:eastAsiaTheme="minorEastAsia" w:cstheme="minorBidi"/>
          <w:bCs/>
          <w:sz w:val="28"/>
          <w:szCs w:val="28"/>
        </w:rPr>
        <w:t>Чуева Е.П.</w:t>
      </w:r>
      <w:r w:rsidRPr="00350B66">
        <w:rPr>
          <w:rFonts w:eastAsiaTheme="minorEastAsia" w:cstheme="minorBidi"/>
          <w:bCs/>
          <w:sz w:val="28"/>
          <w:szCs w:val="28"/>
        </w:rPr>
        <w:tab/>
        <w:t>Начальник управления инвестиционного строительства Администрации городского округа Мытищи</w:t>
      </w:r>
    </w:p>
    <w:p w14:paraId="0DE84DBA" w14:textId="77777777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ind w:left="2832" w:hanging="2832"/>
        <w:rPr>
          <w:rFonts w:eastAsiaTheme="minorEastAsia" w:cstheme="minorBidi"/>
          <w:bCs/>
          <w:sz w:val="28"/>
          <w:szCs w:val="28"/>
        </w:rPr>
      </w:pPr>
      <w:r w:rsidRPr="00350B66">
        <w:rPr>
          <w:rFonts w:eastAsiaTheme="minorEastAsia" w:cstheme="minorBidi"/>
          <w:bCs/>
          <w:sz w:val="28"/>
          <w:szCs w:val="28"/>
        </w:rPr>
        <w:t>Сайковская А.А.</w:t>
      </w:r>
      <w:r w:rsidRPr="00350B66">
        <w:rPr>
          <w:rFonts w:eastAsiaTheme="minorEastAsia" w:cstheme="minorBidi"/>
          <w:bCs/>
          <w:sz w:val="28"/>
          <w:szCs w:val="28"/>
        </w:rPr>
        <w:tab/>
      </w:r>
      <w:proofErr w:type="spellStart"/>
      <w:r w:rsidRPr="00350B66">
        <w:rPr>
          <w:rFonts w:eastAsiaTheme="minorEastAsia" w:cstheme="minorBidi"/>
          <w:bCs/>
          <w:sz w:val="28"/>
          <w:szCs w:val="28"/>
        </w:rPr>
        <w:t>И.о</w:t>
      </w:r>
      <w:proofErr w:type="spellEnd"/>
      <w:r w:rsidRPr="00350B66">
        <w:rPr>
          <w:rFonts w:eastAsiaTheme="minorEastAsia" w:cstheme="minorBidi"/>
          <w:bCs/>
          <w:sz w:val="28"/>
          <w:szCs w:val="28"/>
        </w:rPr>
        <w:t>. начальника управления земельно-имущественных отношений Администрации городского округа Мытищи</w:t>
      </w:r>
    </w:p>
    <w:p w14:paraId="23FA8C0C" w14:textId="77777777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ind w:left="2832" w:hanging="2832"/>
        <w:rPr>
          <w:rFonts w:eastAsiaTheme="minorEastAsia" w:cstheme="minorBidi"/>
          <w:bCs/>
          <w:sz w:val="28"/>
          <w:szCs w:val="28"/>
        </w:rPr>
      </w:pPr>
    </w:p>
    <w:p w14:paraId="5DDB7A08" w14:textId="77777777" w:rsid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ind w:left="2832" w:hanging="2832"/>
        <w:rPr>
          <w:rFonts w:eastAsiaTheme="minorEastAsia" w:cstheme="minorBidi"/>
          <w:bCs/>
          <w:sz w:val="28"/>
          <w:szCs w:val="28"/>
        </w:rPr>
      </w:pPr>
      <w:r w:rsidRPr="00350B66">
        <w:rPr>
          <w:rFonts w:eastAsiaTheme="minorEastAsia" w:cstheme="minorBidi"/>
          <w:bCs/>
          <w:sz w:val="28"/>
          <w:szCs w:val="28"/>
        </w:rPr>
        <w:t>Борова А.В.</w:t>
      </w:r>
      <w:r w:rsidRPr="00350B66">
        <w:rPr>
          <w:rFonts w:eastAsiaTheme="minorEastAsia" w:cstheme="minorBidi"/>
          <w:bCs/>
          <w:sz w:val="28"/>
          <w:szCs w:val="28"/>
        </w:rPr>
        <w:tab/>
        <w:t>Начальник управления образования Администрации городского округа Мытищи</w:t>
      </w:r>
    </w:p>
    <w:p w14:paraId="01BA1A27" w14:textId="77777777" w:rsidR="008A38DD" w:rsidRDefault="008A38DD" w:rsidP="00350B66">
      <w:pPr>
        <w:widowControl w:val="0"/>
        <w:tabs>
          <w:tab w:val="left" w:pos="142"/>
        </w:tabs>
        <w:autoSpaceDE w:val="0"/>
        <w:autoSpaceDN w:val="0"/>
        <w:adjustRightInd w:val="0"/>
        <w:ind w:left="2832" w:hanging="2832"/>
        <w:rPr>
          <w:rFonts w:eastAsiaTheme="minorEastAsia" w:cstheme="minorBidi"/>
          <w:bCs/>
          <w:sz w:val="28"/>
          <w:szCs w:val="28"/>
        </w:rPr>
      </w:pPr>
    </w:p>
    <w:p w14:paraId="58B4AA87" w14:textId="0EF96C4E" w:rsidR="008A38DD" w:rsidRDefault="008A38DD" w:rsidP="00350B66">
      <w:pPr>
        <w:widowControl w:val="0"/>
        <w:tabs>
          <w:tab w:val="left" w:pos="142"/>
        </w:tabs>
        <w:autoSpaceDE w:val="0"/>
        <w:autoSpaceDN w:val="0"/>
        <w:adjustRightInd w:val="0"/>
        <w:ind w:left="2832" w:hanging="2832"/>
        <w:rPr>
          <w:rFonts w:eastAsiaTheme="minorEastAsia" w:cstheme="minorBidi"/>
          <w:bCs/>
          <w:sz w:val="28"/>
          <w:szCs w:val="28"/>
        </w:rPr>
      </w:pPr>
      <w:proofErr w:type="spellStart"/>
      <w:r>
        <w:rPr>
          <w:rFonts w:eastAsiaTheme="minorEastAsia" w:cstheme="minorBidi"/>
          <w:bCs/>
          <w:sz w:val="28"/>
          <w:szCs w:val="28"/>
        </w:rPr>
        <w:t>Ракин</w:t>
      </w:r>
      <w:proofErr w:type="spellEnd"/>
      <w:r>
        <w:rPr>
          <w:rFonts w:eastAsiaTheme="minorEastAsia" w:cstheme="minorBidi"/>
          <w:bCs/>
          <w:sz w:val="28"/>
          <w:szCs w:val="28"/>
        </w:rPr>
        <w:t xml:space="preserve"> А.В.                      Заместитель начальника управления образования Администрации городского округа Мытищи</w:t>
      </w:r>
    </w:p>
    <w:p w14:paraId="0BA227DE" w14:textId="77777777" w:rsidR="008A38DD" w:rsidRDefault="008A38DD" w:rsidP="00350B66">
      <w:pPr>
        <w:widowControl w:val="0"/>
        <w:tabs>
          <w:tab w:val="left" w:pos="142"/>
        </w:tabs>
        <w:autoSpaceDE w:val="0"/>
        <w:autoSpaceDN w:val="0"/>
        <w:adjustRightInd w:val="0"/>
        <w:ind w:left="2832" w:hanging="2832"/>
        <w:rPr>
          <w:rFonts w:eastAsiaTheme="minorEastAsia" w:cstheme="minorBidi"/>
          <w:bCs/>
          <w:sz w:val="28"/>
          <w:szCs w:val="28"/>
        </w:rPr>
      </w:pPr>
    </w:p>
    <w:p w14:paraId="41905EB3" w14:textId="700D155F" w:rsidR="008A38DD" w:rsidRPr="00350B66" w:rsidRDefault="008A38DD" w:rsidP="00350B66">
      <w:pPr>
        <w:widowControl w:val="0"/>
        <w:tabs>
          <w:tab w:val="left" w:pos="142"/>
        </w:tabs>
        <w:autoSpaceDE w:val="0"/>
        <w:autoSpaceDN w:val="0"/>
        <w:adjustRightInd w:val="0"/>
        <w:ind w:left="2832" w:hanging="2832"/>
        <w:rPr>
          <w:rFonts w:eastAsiaTheme="minorEastAsia" w:cstheme="minorBidi"/>
          <w:bCs/>
          <w:sz w:val="28"/>
          <w:szCs w:val="28"/>
        </w:rPr>
      </w:pPr>
      <w:r>
        <w:rPr>
          <w:rFonts w:eastAsiaTheme="minorEastAsia" w:cstheme="minorBidi"/>
          <w:bCs/>
          <w:sz w:val="28"/>
          <w:szCs w:val="28"/>
        </w:rPr>
        <w:t>Нагибина И.Г.</w:t>
      </w:r>
      <w:r>
        <w:rPr>
          <w:rFonts w:eastAsiaTheme="minorEastAsia" w:cstheme="minorBidi"/>
          <w:bCs/>
          <w:sz w:val="28"/>
          <w:szCs w:val="28"/>
        </w:rPr>
        <w:tab/>
        <w:t xml:space="preserve">Руководитель подразделения сопровождения ремонтных работ и обеспечение </w:t>
      </w:r>
      <w:proofErr w:type="gramStart"/>
      <w:r>
        <w:rPr>
          <w:rFonts w:eastAsiaTheme="minorEastAsia" w:cstheme="minorBidi"/>
          <w:bCs/>
          <w:sz w:val="28"/>
          <w:szCs w:val="28"/>
        </w:rPr>
        <w:t>безопасности  образовательных</w:t>
      </w:r>
      <w:proofErr w:type="gramEnd"/>
      <w:r>
        <w:rPr>
          <w:rFonts w:eastAsiaTheme="minorEastAsia" w:cstheme="minorBidi"/>
          <w:bCs/>
          <w:sz w:val="28"/>
          <w:szCs w:val="28"/>
        </w:rPr>
        <w:t xml:space="preserve"> учреждений управления образования Администрации городского округа Мытищи</w:t>
      </w:r>
    </w:p>
    <w:p w14:paraId="47E55E4C" w14:textId="77777777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ind w:left="2832" w:hanging="2832"/>
        <w:rPr>
          <w:rFonts w:eastAsiaTheme="minorEastAsia" w:cstheme="minorBidi"/>
          <w:bCs/>
          <w:sz w:val="28"/>
          <w:szCs w:val="28"/>
        </w:rPr>
      </w:pPr>
    </w:p>
    <w:p w14:paraId="455F57D6" w14:textId="77777777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ind w:left="2832" w:hanging="2832"/>
        <w:rPr>
          <w:rFonts w:eastAsiaTheme="minorEastAsia" w:cstheme="minorBidi"/>
          <w:bCs/>
          <w:sz w:val="28"/>
          <w:szCs w:val="28"/>
        </w:rPr>
      </w:pPr>
      <w:proofErr w:type="spellStart"/>
      <w:r w:rsidRPr="00350B66">
        <w:rPr>
          <w:rFonts w:eastAsiaTheme="minorEastAsia" w:cstheme="minorBidi"/>
          <w:bCs/>
          <w:sz w:val="28"/>
          <w:szCs w:val="28"/>
        </w:rPr>
        <w:lastRenderedPageBreak/>
        <w:t>Хаюров</w:t>
      </w:r>
      <w:proofErr w:type="spellEnd"/>
      <w:r w:rsidRPr="00350B66">
        <w:rPr>
          <w:rFonts w:eastAsiaTheme="minorEastAsia" w:cstheme="minorBidi"/>
          <w:bCs/>
          <w:sz w:val="28"/>
          <w:szCs w:val="28"/>
        </w:rPr>
        <w:t xml:space="preserve"> А.Ю. </w:t>
      </w:r>
      <w:r w:rsidRPr="00350B66">
        <w:rPr>
          <w:rFonts w:eastAsiaTheme="minorEastAsia" w:cstheme="minorBidi"/>
          <w:bCs/>
          <w:sz w:val="28"/>
          <w:szCs w:val="28"/>
        </w:rPr>
        <w:tab/>
        <w:t>Директор МКУ «УЖКХ Мытищи»</w:t>
      </w:r>
      <w:r w:rsidRPr="00350B66">
        <w:rPr>
          <w:rFonts w:eastAsiaTheme="minorEastAsia" w:cstheme="minorBidi"/>
          <w:bCs/>
          <w:sz w:val="28"/>
          <w:szCs w:val="28"/>
        </w:rPr>
        <w:tab/>
      </w:r>
    </w:p>
    <w:p w14:paraId="75B9787E" w14:textId="77777777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ind w:left="2832" w:hanging="2832"/>
        <w:rPr>
          <w:rFonts w:eastAsiaTheme="minorEastAsia" w:cstheme="minorBidi"/>
          <w:bCs/>
          <w:sz w:val="28"/>
          <w:szCs w:val="28"/>
        </w:rPr>
      </w:pPr>
    </w:p>
    <w:p w14:paraId="67506C1D" w14:textId="77777777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ind w:left="2832" w:hanging="2832"/>
        <w:rPr>
          <w:rFonts w:eastAsiaTheme="minorEastAsia" w:cstheme="minorBidi"/>
          <w:bCs/>
          <w:sz w:val="28"/>
          <w:szCs w:val="28"/>
        </w:rPr>
      </w:pPr>
      <w:proofErr w:type="spellStart"/>
      <w:r w:rsidRPr="00350B66">
        <w:rPr>
          <w:rFonts w:eastAsiaTheme="minorEastAsia" w:cstheme="minorBidi"/>
          <w:bCs/>
          <w:sz w:val="28"/>
          <w:szCs w:val="28"/>
        </w:rPr>
        <w:t>Сурояков</w:t>
      </w:r>
      <w:proofErr w:type="spellEnd"/>
      <w:r w:rsidRPr="00350B66">
        <w:rPr>
          <w:rFonts w:eastAsiaTheme="minorEastAsia" w:cstheme="minorBidi"/>
          <w:bCs/>
          <w:sz w:val="28"/>
          <w:szCs w:val="28"/>
        </w:rPr>
        <w:t xml:space="preserve"> А.А. </w:t>
      </w:r>
      <w:r w:rsidRPr="00350B66">
        <w:rPr>
          <w:rFonts w:eastAsiaTheme="minorEastAsia" w:cstheme="minorBidi"/>
          <w:bCs/>
          <w:sz w:val="28"/>
          <w:szCs w:val="28"/>
        </w:rPr>
        <w:tab/>
        <w:t>Директор МКУ «УТДХ г.о. Мытищи»</w:t>
      </w:r>
    </w:p>
    <w:p w14:paraId="13507592" w14:textId="77777777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ind w:left="2832" w:hanging="2832"/>
        <w:rPr>
          <w:rFonts w:eastAsiaTheme="minorEastAsia" w:cstheme="minorBidi"/>
          <w:bCs/>
          <w:sz w:val="28"/>
          <w:szCs w:val="28"/>
        </w:rPr>
      </w:pPr>
    </w:p>
    <w:p w14:paraId="10BB1E23" w14:textId="77777777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ind w:left="2832" w:hanging="2832"/>
        <w:rPr>
          <w:rFonts w:eastAsiaTheme="minorEastAsia" w:cstheme="minorBidi"/>
          <w:bCs/>
          <w:sz w:val="28"/>
          <w:szCs w:val="28"/>
        </w:rPr>
      </w:pPr>
      <w:r w:rsidRPr="00350B66">
        <w:rPr>
          <w:rFonts w:eastAsiaTheme="minorEastAsia" w:cstheme="minorBidi"/>
          <w:bCs/>
          <w:sz w:val="28"/>
          <w:szCs w:val="28"/>
        </w:rPr>
        <w:t>Акатов Д.А.</w:t>
      </w:r>
      <w:r w:rsidRPr="00350B66">
        <w:rPr>
          <w:rFonts w:eastAsiaTheme="minorEastAsia" w:cstheme="minorBidi"/>
          <w:bCs/>
          <w:sz w:val="28"/>
          <w:szCs w:val="28"/>
        </w:rPr>
        <w:tab/>
        <w:t>Директор МАУ «</w:t>
      </w:r>
      <w:proofErr w:type="spellStart"/>
      <w:r w:rsidRPr="00350B66">
        <w:rPr>
          <w:rFonts w:eastAsiaTheme="minorEastAsia" w:cstheme="minorBidi"/>
          <w:bCs/>
          <w:sz w:val="28"/>
          <w:szCs w:val="28"/>
        </w:rPr>
        <w:t>УОиРОСС</w:t>
      </w:r>
      <w:proofErr w:type="spellEnd"/>
      <w:r w:rsidRPr="00350B66">
        <w:rPr>
          <w:rFonts w:eastAsiaTheme="minorEastAsia" w:cstheme="minorBidi"/>
          <w:bCs/>
          <w:sz w:val="28"/>
          <w:szCs w:val="28"/>
        </w:rPr>
        <w:t>»</w:t>
      </w:r>
    </w:p>
    <w:p w14:paraId="757FCBC0" w14:textId="77777777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ind w:left="2832" w:hanging="2832"/>
        <w:rPr>
          <w:rFonts w:eastAsiaTheme="minorEastAsia" w:cstheme="minorBidi"/>
          <w:bCs/>
          <w:sz w:val="28"/>
          <w:szCs w:val="28"/>
        </w:rPr>
      </w:pPr>
    </w:p>
    <w:p w14:paraId="42B876F1" w14:textId="77777777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ind w:left="2832" w:hanging="2832"/>
        <w:rPr>
          <w:rFonts w:eastAsiaTheme="minorEastAsia" w:cstheme="minorBidi"/>
          <w:bCs/>
          <w:sz w:val="28"/>
          <w:szCs w:val="28"/>
        </w:rPr>
      </w:pPr>
      <w:r w:rsidRPr="00350B66">
        <w:rPr>
          <w:rFonts w:eastAsiaTheme="minorEastAsia" w:cstheme="minorBidi"/>
          <w:bCs/>
          <w:sz w:val="28"/>
          <w:szCs w:val="28"/>
        </w:rPr>
        <w:tab/>
      </w:r>
      <w:r w:rsidRPr="00350B66">
        <w:rPr>
          <w:rFonts w:eastAsiaTheme="minorEastAsia" w:cstheme="minorBidi"/>
          <w:bCs/>
          <w:sz w:val="28"/>
          <w:szCs w:val="28"/>
        </w:rPr>
        <w:tab/>
        <w:t>Руководители образовательных комплексов                      на территории городского округа Мытищи</w:t>
      </w:r>
    </w:p>
    <w:p w14:paraId="39B7CE7F" w14:textId="77777777" w:rsidR="00350B66" w:rsidRPr="00350B66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ind w:left="2832" w:hanging="2832"/>
        <w:rPr>
          <w:rFonts w:eastAsiaTheme="minorEastAsia" w:cstheme="minorBidi"/>
          <w:bCs/>
          <w:sz w:val="28"/>
          <w:szCs w:val="28"/>
        </w:rPr>
      </w:pPr>
      <w:r w:rsidRPr="00350B66">
        <w:rPr>
          <w:rFonts w:eastAsiaTheme="minorEastAsia" w:cstheme="minorBidi"/>
          <w:bCs/>
          <w:sz w:val="28"/>
          <w:szCs w:val="28"/>
        </w:rPr>
        <w:tab/>
      </w:r>
      <w:r w:rsidRPr="00350B66">
        <w:rPr>
          <w:rFonts w:eastAsiaTheme="minorEastAsia" w:cstheme="minorBidi"/>
          <w:bCs/>
          <w:sz w:val="28"/>
          <w:szCs w:val="28"/>
        </w:rPr>
        <w:tab/>
      </w:r>
    </w:p>
    <w:p w14:paraId="33BFBFE1" w14:textId="37069281" w:rsidR="002E4BBE" w:rsidRPr="00146ABE" w:rsidRDefault="00350B66" w:rsidP="00350B66">
      <w:pPr>
        <w:widowControl w:val="0"/>
        <w:tabs>
          <w:tab w:val="left" w:pos="142"/>
        </w:tabs>
        <w:autoSpaceDE w:val="0"/>
        <w:autoSpaceDN w:val="0"/>
        <w:adjustRightInd w:val="0"/>
        <w:ind w:left="2832" w:hanging="2832"/>
        <w:rPr>
          <w:rStyle w:val="FontStyle15"/>
          <w:color w:val="FF0000"/>
          <w:sz w:val="28"/>
          <w:szCs w:val="28"/>
        </w:rPr>
      </w:pPr>
      <w:r w:rsidRPr="00350B66">
        <w:rPr>
          <w:rFonts w:eastAsiaTheme="minorEastAsia" w:cstheme="minorBidi"/>
          <w:bCs/>
          <w:sz w:val="28"/>
          <w:szCs w:val="28"/>
        </w:rPr>
        <w:tab/>
      </w:r>
      <w:r w:rsidRPr="00350B66">
        <w:rPr>
          <w:rFonts w:eastAsiaTheme="minorEastAsia" w:cstheme="minorBidi"/>
          <w:bCs/>
          <w:sz w:val="28"/>
          <w:szCs w:val="28"/>
        </w:rPr>
        <w:tab/>
        <w:t>Представители застройщиков</w:t>
      </w:r>
      <w:r w:rsidRPr="00350B66">
        <w:rPr>
          <w:rFonts w:eastAsiaTheme="minorEastAsia" w:cstheme="minorBidi"/>
          <w:bCs/>
          <w:sz w:val="28"/>
          <w:szCs w:val="28"/>
        </w:rPr>
        <w:tab/>
      </w:r>
      <w:r w:rsidRPr="00350B66">
        <w:rPr>
          <w:rFonts w:eastAsiaTheme="minorEastAsia" w:cstheme="minorBidi"/>
          <w:bCs/>
          <w:sz w:val="28"/>
          <w:szCs w:val="28"/>
        </w:rPr>
        <w:tab/>
      </w:r>
      <w:bookmarkEnd w:id="1"/>
    </w:p>
    <w:sectPr w:rsidR="002E4BBE" w:rsidRPr="00146ABE" w:rsidSect="00350B66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56A01"/>
    <w:multiLevelType w:val="hybridMultilevel"/>
    <w:tmpl w:val="C160314E"/>
    <w:lvl w:ilvl="0" w:tplc="7604D3CC">
      <w:start w:val="1"/>
      <w:numFmt w:val="bullet"/>
      <w:lvlText w:val=""/>
      <w:lvlJc w:val="left"/>
      <w:pPr>
        <w:tabs>
          <w:tab w:val="num" w:pos="1305"/>
        </w:tabs>
        <w:ind w:left="1305" w:hanging="55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C6FBD"/>
    <w:multiLevelType w:val="hybridMultilevel"/>
    <w:tmpl w:val="AB5A3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4052B"/>
    <w:multiLevelType w:val="hybridMultilevel"/>
    <w:tmpl w:val="706098DE"/>
    <w:lvl w:ilvl="0" w:tplc="24DC7CE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1F"/>
    <w:rsid w:val="000043B5"/>
    <w:rsid w:val="000102D4"/>
    <w:rsid w:val="0001227F"/>
    <w:rsid w:val="00021F87"/>
    <w:rsid w:val="000275CC"/>
    <w:rsid w:val="00032BB1"/>
    <w:rsid w:val="0003648A"/>
    <w:rsid w:val="00043F8F"/>
    <w:rsid w:val="00044521"/>
    <w:rsid w:val="00064B3D"/>
    <w:rsid w:val="00082E01"/>
    <w:rsid w:val="0008573C"/>
    <w:rsid w:val="00090F7F"/>
    <w:rsid w:val="0009302D"/>
    <w:rsid w:val="0009531B"/>
    <w:rsid w:val="000A3C40"/>
    <w:rsid w:val="000B46EF"/>
    <w:rsid w:val="000C2277"/>
    <w:rsid w:val="000C3C4F"/>
    <w:rsid w:val="000D027D"/>
    <w:rsid w:val="000D04FE"/>
    <w:rsid w:val="000F27FB"/>
    <w:rsid w:val="000F3060"/>
    <w:rsid w:val="000F3D80"/>
    <w:rsid w:val="0010046B"/>
    <w:rsid w:val="00107C72"/>
    <w:rsid w:val="00126CCA"/>
    <w:rsid w:val="00137DFC"/>
    <w:rsid w:val="00141A03"/>
    <w:rsid w:val="00146ABE"/>
    <w:rsid w:val="001470E5"/>
    <w:rsid w:val="00161C33"/>
    <w:rsid w:val="00161FA3"/>
    <w:rsid w:val="00173B7D"/>
    <w:rsid w:val="0018341F"/>
    <w:rsid w:val="00187856"/>
    <w:rsid w:val="001959D4"/>
    <w:rsid w:val="001A0F76"/>
    <w:rsid w:val="001C231A"/>
    <w:rsid w:val="001C37B8"/>
    <w:rsid w:val="001D06F8"/>
    <w:rsid w:val="001D139D"/>
    <w:rsid w:val="001D7722"/>
    <w:rsid w:val="001E141D"/>
    <w:rsid w:val="001E6643"/>
    <w:rsid w:val="00205BCD"/>
    <w:rsid w:val="002265D5"/>
    <w:rsid w:val="002274AC"/>
    <w:rsid w:val="0023481C"/>
    <w:rsid w:val="002445BE"/>
    <w:rsid w:val="002540F1"/>
    <w:rsid w:val="00255AE6"/>
    <w:rsid w:val="002708AF"/>
    <w:rsid w:val="002740AB"/>
    <w:rsid w:val="0028572A"/>
    <w:rsid w:val="0028736A"/>
    <w:rsid w:val="00294607"/>
    <w:rsid w:val="00296701"/>
    <w:rsid w:val="002A4C35"/>
    <w:rsid w:val="002D37FB"/>
    <w:rsid w:val="002D72BC"/>
    <w:rsid w:val="002E4BBE"/>
    <w:rsid w:val="003158E8"/>
    <w:rsid w:val="00327A1D"/>
    <w:rsid w:val="00350B66"/>
    <w:rsid w:val="00370382"/>
    <w:rsid w:val="0037525F"/>
    <w:rsid w:val="00377B3D"/>
    <w:rsid w:val="00377EE6"/>
    <w:rsid w:val="00392BF6"/>
    <w:rsid w:val="003A6FAB"/>
    <w:rsid w:val="003B1204"/>
    <w:rsid w:val="003B3AE0"/>
    <w:rsid w:val="003B720A"/>
    <w:rsid w:val="003C06F2"/>
    <w:rsid w:val="003F763E"/>
    <w:rsid w:val="004044BC"/>
    <w:rsid w:val="00414AA1"/>
    <w:rsid w:val="004262DF"/>
    <w:rsid w:val="00454CB0"/>
    <w:rsid w:val="004566CC"/>
    <w:rsid w:val="0046628E"/>
    <w:rsid w:val="004709DB"/>
    <w:rsid w:val="00472240"/>
    <w:rsid w:val="00473907"/>
    <w:rsid w:val="0049516A"/>
    <w:rsid w:val="004B1BAE"/>
    <w:rsid w:val="004B6E41"/>
    <w:rsid w:val="004E1AAC"/>
    <w:rsid w:val="004E68D5"/>
    <w:rsid w:val="004E6B0E"/>
    <w:rsid w:val="004F0B0B"/>
    <w:rsid w:val="004F20DA"/>
    <w:rsid w:val="00510F28"/>
    <w:rsid w:val="005165D7"/>
    <w:rsid w:val="00541979"/>
    <w:rsid w:val="00547589"/>
    <w:rsid w:val="00547C19"/>
    <w:rsid w:val="005531AA"/>
    <w:rsid w:val="00562D33"/>
    <w:rsid w:val="00565F10"/>
    <w:rsid w:val="00573597"/>
    <w:rsid w:val="005838CC"/>
    <w:rsid w:val="00583B91"/>
    <w:rsid w:val="00584BD7"/>
    <w:rsid w:val="005903B6"/>
    <w:rsid w:val="00593EE3"/>
    <w:rsid w:val="005B25D8"/>
    <w:rsid w:val="005B557D"/>
    <w:rsid w:val="005B6548"/>
    <w:rsid w:val="005C2FFF"/>
    <w:rsid w:val="005C3934"/>
    <w:rsid w:val="005C3981"/>
    <w:rsid w:val="005C6B96"/>
    <w:rsid w:val="005D6F62"/>
    <w:rsid w:val="005E2059"/>
    <w:rsid w:val="005F0A84"/>
    <w:rsid w:val="005F1A2C"/>
    <w:rsid w:val="005F53B7"/>
    <w:rsid w:val="005F7E19"/>
    <w:rsid w:val="0060037B"/>
    <w:rsid w:val="0060160A"/>
    <w:rsid w:val="0060161C"/>
    <w:rsid w:val="00630A01"/>
    <w:rsid w:val="00642FA4"/>
    <w:rsid w:val="006545CE"/>
    <w:rsid w:val="00667BD3"/>
    <w:rsid w:val="0067410A"/>
    <w:rsid w:val="0068232B"/>
    <w:rsid w:val="00683EEA"/>
    <w:rsid w:val="00692168"/>
    <w:rsid w:val="006B11C6"/>
    <w:rsid w:val="006B163D"/>
    <w:rsid w:val="006B3901"/>
    <w:rsid w:val="006B4165"/>
    <w:rsid w:val="006C10BE"/>
    <w:rsid w:val="006E0FF5"/>
    <w:rsid w:val="006E2279"/>
    <w:rsid w:val="006E53DC"/>
    <w:rsid w:val="006E5B61"/>
    <w:rsid w:val="006F31F0"/>
    <w:rsid w:val="0071588C"/>
    <w:rsid w:val="00721A67"/>
    <w:rsid w:val="00725D1D"/>
    <w:rsid w:val="00726D02"/>
    <w:rsid w:val="00733F00"/>
    <w:rsid w:val="00744759"/>
    <w:rsid w:val="00750B29"/>
    <w:rsid w:val="00751ED6"/>
    <w:rsid w:val="007578C3"/>
    <w:rsid w:val="00766516"/>
    <w:rsid w:val="00767380"/>
    <w:rsid w:val="00767F00"/>
    <w:rsid w:val="007901D7"/>
    <w:rsid w:val="007A068B"/>
    <w:rsid w:val="007A6C72"/>
    <w:rsid w:val="007A78F0"/>
    <w:rsid w:val="007B1C6E"/>
    <w:rsid w:val="007B7B7A"/>
    <w:rsid w:val="007E4F8E"/>
    <w:rsid w:val="007F2BC7"/>
    <w:rsid w:val="007F71BF"/>
    <w:rsid w:val="0080386A"/>
    <w:rsid w:val="0080453B"/>
    <w:rsid w:val="00811A69"/>
    <w:rsid w:val="0083450B"/>
    <w:rsid w:val="00835B6F"/>
    <w:rsid w:val="00835D8F"/>
    <w:rsid w:val="00860B93"/>
    <w:rsid w:val="00875E45"/>
    <w:rsid w:val="00876520"/>
    <w:rsid w:val="00877857"/>
    <w:rsid w:val="00877F9F"/>
    <w:rsid w:val="0089007B"/>
    <w:rsid w:val="0089273D"/>
    <w:rsid w:val="0089334F"/>
    <w:rsid w:val="00895F69"/>
    <w:rsid w:val="00896831"/>
    <w:rsid w:val="008A38DD"/>
    <w:rsid w:val="008E5E41"/>
    <w:rsid w:val="008F0039"/>
    <w:rsid w:val="008F49B4"/>
    <w:rsid w:val="008F6463"/>
    <w:rsid w:val="00901380"/>
    <w:rsid w:val="009130D5"/>
    <w:rsid w:val="0091485B"/>
    <w:rsid w:val="00922C3A"/>
    <w:rsid w:val="00932C3A"/>
    <w:rsid w:val="00937D28"/>
    <w:rsid w:val="00960E46"/>
    <w:rsid w:val="00981C7B"/>
    <w:rsid w:val="00996BD4"/>
    <w:rsid w:val="009B4C32"/>
    <w:rsid w:val="009C1554"/>
    <w:rsid w:val="009C43B5"/>
    <w:rsid w:val="009C5C12"/>
    <w:rsid w:val="009D0B21"/>
    <w:rsid w:val="009D1EFB"/>
    <w:rsid w:val="009D48C5"/>
    <w:rsid w:val="009D5D53"/>
    <w:rsid w:val="009E1EEB"/>
    <w:rsid w:val="009E5F3E"/>
    <w:rsid w:val="009E7B20"/>
    <w:rsid w:val="009F3DCE"/>
    <w:rsid w:val="00A004F8"/>
    <w:rsid w:val="00A00804"/>
    <w:rsid w:val="00A045E1"/>
    <w:rsid w:val="00A14E96"/>
    <w:rsid w:val="00A32A29"/>
    <w:rsid w:val="00A37318"/>
    <w:rsid w:val="00A42FA0"/>
    <w:rsid w:val="00A57D4D"/>
    <w:rsid w:val="00A65449"/>
    <w:rsid w:val="00A90D2A"/>
    <w:rsid w:val="00AA3ADC"/>
    <w:rsid w:val="00AB08BE"/>
    <w:rsid w:val="00AC26C1"/>
    <w:rsid w:val="00AC3677"/>
    <w:rsid w:val="00AC44FE"/>
    <w:rsid w:val="00AF1D9E"/>
    <w:rsid w:val="00AF3E5B"/>
    <w:rsid w:val="00AF453A"/>
    <w:rsid w:val="00B03482"/>
    <w:rsid w:val="00B212B9"/>
    <w:rsid w:val="00B21C09"/>
    <w:rsid w:val="00B24BAA"/>
    <w:rsid w:val="00B4391B"/>
    <w:rsid w:val="00B443D7"/>
    <w:rsid w:val="00B4684C"/>
    <w:rsid w:val="00B50266"/>
    <w:rsid w:val="00B637DD"/>
    <w:rsid w:val="00B6399E"/>
    <w:rsid w:val="00BA22B2"/>
    <w:rsid w:val="00BA4556"/>
    <w:rsid w:val="00BB4B99"/>
    <w:rsid w:val="00BC3674"/>
    <w:rsid w:val="00BC5D60"/>
    <w:rsid w:val="00BD300F"/>
    <w:rsid w:val="00BE457D"/>
    <w:rsid w:val="00BE55BC"/>
    <w:rsid w:val="00BE7675"/>
    <w:rsid w:val="00BF0EAE"/>
    <w:rsid w:val="00BF2C98"/>
    <w:rsid w:val="00C02327"/>
    <w:rsid w:val="00C064D5"/>
    <w:rsid w:val="00C265AD"/>
    <w:rsid w:val="00C31B7D"/>
    <w:rsid w:val="00C33987"/>
    <w:rsid w:val="00C45072"/>
    <w:rsid w:val="00C47EA7"/>
    <w:rsid w:val="00C521EA"/>
    <w:rsid w:val="00C60ABA"/>
    <w:rsid w:val="00C668F0"/>
    <w:rsid w:val="00C92AFC"/>
    <w:rsid w:val="00C95378"/>
    <w:rsid w:val="00CA0839"/>
    <w:rsid w:val="00CA3893"/>
    <w:rsid w:val="00CA63F2"/>
    <w:rsid w:val="00CB6939"/>
    <w:rsid w:val="00CD6078"/>
    <w:rsid w:val="00CF6E19"/>
    <w:rsid w:val="00D052B8"/>
    <w:rsid w:val="00D05AB8"/>
    <w:rsid w:val="00D16BDC"/>
    <w:rsid w:val="00D434E5"/>
    <w:rsid w:val="00D44D26"/>
    <w:rsid w:val="00D622FF"/>
    <w:rsid w:val="00D65B8A"/>
    <w:rsid w:val="00D73DCE"/>
    <w:rsid w:val="00D92A54"/>
    <w:rsid w:val="00DA1DA8"/>
    <w:rsid w:val="00DA539D"/>
    <w:rsid w:val="00DB0FF4"/>
    <w:rsid w:val="00DB1C8B"/>
    <w:rsid w:val="00DB2F15"/>
    <w:rsid w:val="00DC59A4"/>
    <w:rsid w:val="00DD1D54"/>
    <w:rsid w:val="00E10D13"/>
    <w:rsid w:val="00E15FD1"/>
    <w:rsid w:val="00E41679"/>
    <w:rsid w:val="00E42A31"/>
    <w:rsid w:val="00E42D37"/>
    <w:rsid w:val="00E51343"/>
    <w:rsid w:val="00E525EC"/>
    <w:rsid w:val="00E610D1"/>
    <w:rsid w:val="00E85589"/>
    <w:rsid w:val="00E93C39"/>
    <w:rsid w:val="00E942AD"/>
    <w:rsid w:val="00EA1695"/>
    <w:rsid w:val="00EB048B"/>
    <w:rsid w:val="00EB1078"/>
    <w:rsid w:val="00ED097A"/>
    <w:rsid w:val="00ED3246"/>
    <w:rsid w:val="00ED3279"/>
    <w:rsid w:val="00ED6731"/>
    <w:rsid w:val="00ED78C1"/>
    <w:rsid w:val="00EE1D93"/>
    <w:rsid w:val="00EE7E5C"/>
    <w:rsid w:val="00EF2070"/>
    <w:rsid w:val="00EF53E2"/>
    <w:rsid w:val="00F21A79"/>
    <w:rsid w:val="00F26421"/>
    <w:rsid w:val="00F45C2D"/>
    <w:rsid w:val="00F5024A"/>
    <w:rsid w:val="00F52809"/>
    <w:rsid w:val="00F72E7E"/>
    <w:rsid w:val="00FA1022"/>
    <w:rsid w:val="00FB23A7"/>
    <w:rsid w:val="00FC73F1"/>
    <w:rsid w:val="00FD235E"/>
    <w:rsid w:val="00FE02B4"/>
    <w:rsid w:val="00FE0F2A"/>
    <w:rsid w:val="00FE7B69"/>
    <w:rsid w:val="00FF03B3"/>
    <w:rsid w:val="00FF625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DFE54"/>
  <w15:docId w15:val="{7E6246FB-EC33-4BD0-AE2B-AC8A5913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65D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CD60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733F00"/>
    <w:pPr>
      <w:widowControl w:val="0"/>
      <w:autoSpaceDE w:val="0"/>
      <w:autoSpaceDN w:val="0"/>
      <w:adjustRightInd w:val="0"/>
      <w:spacing w:line="194" w:lineRule="exact"/>
      <w:ind w:firstLine="379"/>
      <w:jc w:val="both"/>
    </w:pPr>
  </w:style>
  <w:style w:type="character" w:customStyle="1" w:styleId="FontStyle15">
    <w:name w:val="Font Style15"/>
    <w:basedOn w:val="a0"/>
    <w:rsid w:val="00733F00"/>
    <w:rPr>
      <w:rFonts w:ascii="Times New Roman" w:hAnsi="Times New Roman" w:cs="Times New Roman" w:hint="default"/>
      <w:sz w:val="16"/>
      <w:szCs w:val="16"/>
    </w:rPr>
  </w:style>
  <w:style w:type="table" w:styleId="a3">
    <w:name w:val="Table Grid"/>
    <w:basedOn w:val="a1"/>
    <w:uiPriority w:val="59"/>
    <w:rsid w:val="00860B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CD6078"/>
    <w:rPr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CD607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A90D2A"/>
    <w:rPr>
      <w:color w:val="0000FF"/>
      <w:u w:val="single"/>
    </w:rPr>
  </w:style>
  <w:style w:type="paragraph" w:styleId="a6">
    <w:name w:val="No Spacing"/>
    <w:uiPriority w:val="1"/>
    <w:qFormat/>
    <w:rsid w:val="00EB048B"/>
    <w:rPr>
      <w:sz w:val="24"/>
      <w:szCs w:val="24"/>
    </w:rPr>
  </w:style>
  <w:style w:type="character" w:styleId="a7">
    <w:name w:val="Strong"/>
    <w:basedOn w:val="a0"/>
    <w:uiPriority w:val="22"/>
    <w:qFormat/>
    <w:rsid w:val="00EF2070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9C4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4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5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DA93-EFD0-425D-87AC-9DD0F117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сентябрь 2010</vt:lpstr>
    </vt:vector>
  </TitlesOfParts>
  <Company>MicroSoft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сентябрь 2010</dc:title>
  <dc:creator>Windows</dc:creator>
  <cp:lastModifiedBy>Шалимова Елена Валентиновна (общий отдел ММР)</cp:lastModifiedBy>
  <cp:revision>7</cp:revision>
  <cp:lastPrinted>2024-08-15T07:34:00Z</cp:lastPrinted>
  <dcterms:created xsi:type="dcterms:W3CDTF">2024-08-15T08:15:00Z</dcterms:created>
  <dcterms:modified xsi:type="dcterms:W3CDTF">2024-08-15T13:00:00Z</dcterms:modified>
</cp:coreProperties>
</file>